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0EA1" w14:textId="65F6399C" w:rsidR="00C41B98" w:rsidRDefault="00823002" w:rsidP="00823002">
      <w:pPr>
        <w:ind w:right="94"/>
        <w:rPr>
          <w:color w:val="0000FF"/>
          <w:u w:val="single"/>
        </w:rPr>
      </w:pPr>
      <w:r>
        <w:rPr>
          <w:b/>
          <w:bCs/>
        </w:rPr>
        <w:t>G</w:t>
      </w:r>
      <w:r w:rsidR="00C41B98" w:rsidRPr="00C41B98">
        <w:rPr>
          <w:b/>
          <w:bCs/>
        </w:rPr>
        <w:t>eneralforsamling i Vejlauget for Stamvejen Lynggårdsvej mandag den 2</w:t>
      </w:r>
      <w:r>
        <w:rPr>
          <w:b/>
          <w:bCs/>
        </w:rPr>
        <w:t>4</w:t>
      </w:r>
      <w:r w:rsidR="00C41B98" w:rsidRPr="00C41B98">
        <w:rPr>
          <w:b/>
          <w:bCs/>
        </w:rPr>
        <w:t>.4.202</w:t>
      </w:r>
      <w:r>
        <w:rPr>
          <w:b/>
          <w:bCs/>
        </w:rPr>
        <w:t>3</w:t>
      </w:r>
      <w:r w:rsidR="00C41B98" w:rsidRPr="00C41B98">
        <w:rPr>
          <w:b/>
          <w:bCs/>
        </w:rPr>
        <w:t xml:space="preserve"> klokken 19.00 </w:t>
      </w:r>
      <w:r w:rsidR="008A287E">
        <w:rPr>
          <w:b/>
          <w:bCs/>
        </w:rPr>
        <w:t>på vendepladsen</w:t>
      </w:r>
      <w:r w:rsidR="00326923">
        <w:rPr>
          <w:b/>
          <w:bCs/>
        </w:rPr>
        <w:t xml:space="preserve"> på de lige numre på Lynggårdsvej</w:t>
      </w:r>
      <w:r w:rsidR="00C41B98" w:rsidRPr="00C41B98">
        <w:rPr>
          <w:b/>
          <w:bCs/>
        </w:rPr>
        <w:t>. Læs nærmere om foreningen, herunder regnskab og budget på</w:t>
      </w:r>
      <w:r w:rsidR="00C41B98" w:rsidRPr="00C41B98">
        <w:t xml:space="preserve"> </w:t>
      </w:r>
      <w:hyperlink r:id="rId8" w:history="1">
        <w:r w:rsidR="00C41B98" w:rsidRPr="00C41B98">
          <w:rPr>
            <w:color w:val="0000FF"/>
            <w:u w:val="single"/>
          </w:rPr>
          <w:t>https://stamvejen-lynggaardsvej.dk/</w:t>
        </w:r>
      </w:hyperlink>
    </w:p>
    <w:p w14:paraId="3D0D6442" w14:textId="7950DA44" w:rsidR="00BA2D6B" w:rsidRDefault="00BA2D6B" w:rsidP="00823002">
      <w:pPr>
        <w:ind w:right="94"/>
        <w:rPr>
          <w:color w:val="0000FF"/>
          <w:u w:val="single"/>
        </w:rPr>
      </w:pPr>
    </w:p>
    <w:p w14:paraId="70543854" w14:textId="7D417B0D" w:rsidR="00BA2D6B" w:rsidRDefault="00BA2D6B" w:rsidP="00823002">
      <w:pPr>
        <w:ind w:right="94"/>
        <w:rPr>
          <w:color w:val="000000" w:themeColor="text1"/>
        </w:rPr>
      </w:pPr>
      <w:r>
        <w:rPr>
          <w:color w:val="000000" w:themeColor="text1"/>
        </w:rPr>
        <w:t>Der indkaldes hermed til ordinær generalforsamling i Vejlauget</w:t>
      </w:r>
      <w:r w:rsidR="00131ED6">
        <w:rPr>
          <w:color w:val="000000" w:themeColor="text1"/>
        </w:rPr>
        <w:t xml:space="preserve"> som aftalt på sidste generalforsamling. Evt. nye beboere i Vejlauget</w:t>
      </w:r>
      <w:r w:rsidR="00834BDF">
        <w:rPr>
          <w:color w:val="000000" w:themeColor="text1"/>
        </w:rPr>
        <w:t xml:space="preserve">s område, som endnu ikke er medlem, er velkommen til at rette henvendelse til bestyrelsen for at opnå medlemskab. Under punkt </w:t>
      </w:r>
      <w:r w:rsidR="009B22C4">
        <w:rPr>
          <w:color w:val="000000" w:themeColor="text1"/>
        </w:rPr>
        <w:t xml:space="preserve">6 er alle bestyrelsens medlemmer oplistet. Og alle er meget velkomne til at </w:t>
      </w:r>
      <w:r w:rsidR="0009438E">
        <w:rPr>
          <w:color w:val="000000" w:themeColor="text1"/>
        </w:rPr>
        <w:t xml:space="preserve">komme med i fællesskabet. Efter generalforsamlingen udgiver vi et nyhedsbrev og referat fra generalforsamlingen. </w:t>
      </w:r>
    </w:p>
    <w:p w14:paraId="66C03245" w14:textId="77777777" w:rsidR="00EB6A0C" w:rsidRDefault="00EB6A0C" w:rsidP="00823002">
      <w:pPr>
        <w:ind w:right="94"/>
        <w:rPr>
          <w:color w:val="000000" w:themeColor="text1"/>
        </w:rPr>
      </w:pPr>
    </w:p>
    <w:p w14:paraId="219DC2F2" w14:textId="77777777" w:rsidR="00EB6A0C" w:rsidRPr="005C7A24" w:rsidRDefault="00EB6A0C" w:rsidP="00EB6A0C">
      <w:pPr>
        <w:rPr>
          <w:b/>
          <w:sz w:val="24"/>
        </w:rPr>
      </w:pPr>
      <w:r w:rsidRPr="005C7A24">
        <w:rPr>
          <w:b/>
          <w:sz w:val="24"/>
        </w:rPr>
        <w:t>Referat fra generalforsamling i ’vejlauget for stamvejen Lynggårdsvej’</w:t>
      </w:r>
      <w:r>
        <w:rPr>
          <w:b/>
          <w:sz w:val="24"/>
        </w:rPr>
        <w:t xml:space="preserve"> 24.04.2023</w:t>
      </w:r>
    </w:p>
    <w:p w14:paraId="3D3E02B1" w14:textId="77777777" w:rsidR="00C41B98" w:rsidRPr="00C41B98" w:rsidRDefault="00C41B98" w:rsidP="00C41B98">
      <w:pPr>
        <w:ind w:right="94"/>
      </w:pPr>
    </w:p>
    <w:p w14:paraId="12202857" w14:textId="77777777" w:rsidR="00C41B98" w:rsidRDefault="00C41B98" w:rsidP="001504B3">
      <w:pPr>
        <w:ind w:right="94"/>
      </w:pPr>
      <w:r w:rsidRPr="00C41B98">
        <w:t>Dagsorden:</w:t>
      </w:r>
    </w:p>
    <w:p w14:paraId="409ACF5E" w14:textId="30B9F2CA" w:rsidR="00F24733" w:rsidRDefault="00F24733" w:rsidP="00F24733">
      <w:pPr>
        <w:pStyle w:val="Listeafsnit"/>
        <w:numPr>
          <w:ilvl w:val="0"/>
          <w:numId w:val="6"/>
        </w:numPr>
        <w:ind w:right="94"/>
        <w:rPr>
          <w:rFonts w:eastAsia="Times New Roman"/>
        </w:rPr>
      </w:pPr>
      <w:r>
        <w:rPr>
          <w:rFonts w:eastAsia="Times New Roman"/>
        </w:rPr>
        <w:t>Valg af dirigent og referent</w:t>
      </w:r>
    </w:p>
    <w:p w14:paraId="0B06FB45" w14:textId="6EEF4EFE" w:rsidR="00D660C0" w:rsidRPr="00D660C0" w:rsidRDefault="00D660C0" w:rsidP="00D660C0">
      <w:pPr>
        <w:pStyle w:val="Listeafsnit"/>
        <w:ind w:right="94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Kristian Mikkelsen Lynggårdsvej 20 blev valgt til dirigent og Morten Søndergaard Lynggårdsvej 13 valgt til referent</w:t>
      </w:r>
      <w:r w:rsidR="00926CE5">
        <w:rPr>
          <w:rFonts w:eastAsia="Times New Roman"/>
          <w:i/>
          <w:iCs/>
        </w:rPr>
        <w:t>. Generalforsamlingen blev konstateret indkaldt rettidigt og efter vedtægterne.</w:t>
      </w:r>
    </w:p>
    <w:p w14:paraId="05D3CC4E" w14:textId="77777777" w:rsidR="001E1EE7" w:rsidRDefault="001E1EE7" w:rsidP="001E1EE7">
      <w:pPr>
        <w:pStyle w:val="Listeafsnit"/>
        <w:ind w:right="94"/>
        <w:rPr>
          <w:rFonts w:eastAsia="Times New Roman"/>
        </w:rPr>
      </w:pPr>
    </w:p>
    <w:p w14:paraId="05652A32" w14:textId="77777777" w:rsidR="009439B9" w:rsidRDefault="009439B9" w:rsidP="009439B9">
      <w:pPr>
        <w:pStyle w:val="Listeafsnit"/>
        <w:ind w:right="94"/>
        <w:rPr>
          <w:rFonts w:eastAsia="Times New Roman"/>
        </w:rPr>
      </w:pPr>
    </w:p>
    <w:p w14:paraId="77368A8F" w14:textId="532C4957" w:rsidR="00F24733" w:rsidRDefault="001963CA" w:rsidP="00F24733">
      <w:pPr>
        <w:pStyle w:val="Listeafsnit"/>
        <w:numPr>
          <w:ilvl w:val="0"/>
          <w:numId w:val="6"/>
        </w:numPr>
        <w:ind w:right="94"/>
        <w:rPr>
          <w:rFonts w:eastAsia="Times New Roman"/>
        </w:rPr>
      </w:pPr>
      <w:r>
        <w:rPr>
          <w:rFonts w:eastAsia="Times New Roman"/>
        </w:rPr>
        <w:t xml:space="preserve">Formanden aflægger årsberetning </w:t>
      </w:r>
      <w:r w:rsidR="00080457">
        <w:rPr>
          <w:rFonts w:eastAsia="Times New Roman"/>
        </w:rPr>
        <w:t>siden sidste generalforsamling</w:t>
      </w:r>
    </w:p>
    <w:p w14:paraId="00CF809E" w14:textId="3D5BDF0B" w:rsidR="009425B9" w:rsidRPr="009425B9" w:rsidRDefault="009425B9" w:rsidP="009425B9">
      <w:pPr>
        <w:pStyle w:val="Listeafsnit"/>
        <w:ind w:right="94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Formand Kristian Mikkelsens beretning </w:t>
      </w:r>
      <w:r w:rsidR="007B7BA9">
        <w:rPr>
          <w:rFonts w:eastAsia="Times New Roman"/>
          <w:i/>
          <w:iCs/>
        </w:rPr>
        <w:t xml:space="preserve">handlede hovedsageligt om, at vejlauget nu har en formue af en sådan størrelse, at det giver mening at indhente tilbud på ny asfalt på stamvejen. </w:t>
      </w:r>
      <w:r w:rsidR="00D73BEA">
        <w:rPr>
          <w:rFonts w:eastAsia="Times New Roman"/>
          <w:i/>
          <w:iCs/>
        </w:rPr>
        <w:t>Foreningen har en formue i omegnen af 15</w:t>
      </w:r>
      <w:r w:rsidR="004923C5">
        <w:rPr>
          <w:rFonts w:eastAsia="Times New Roman"/>
          <w:i/>
          <w:iCs/>
        </w:rPr>
        <w:t>0.</w:t>
      </w:r>
      <w:r w:rsidR="00D73BEA">
        <w:rPr>
          <w:rFonts w:eastAsia="Times New Roman"/>
          <w:i/>
          <w:iCs/>
        </w:rPr>
        <w:t xml:space="preserve">000 kr. </w:t>
      </w:r>
      <w:r w:rsidR="004923C5">
        <w:rPr>
          <w:rFonts w:eastAsia="Times New Roman"/>
          <w:i/>
          <w:iCs/>
        </w:rPr>
        <w:t xml:space="preserve">Bestyrelsen går videre med at træffe aftale med en entreprenør. Der vil være tillægsudgifter til at regulere afvanding af vejen. </w:t>
      </w:r>
    </w:p>
    <w:p w14:paraId="60B6EB71" w14:textId="77777777" w:rsidR="009439B9" w:rsidRPr="009439B9" w:rsidRDefault="009439B9" w:rsidP="009439B9">
      <w:pPr>
        <w:pStyle w:val="Listeafsnit"/>
        <w:rPr>
          <w:rFonts w:eastAsia="Times New Roman"/>
        </w:rPr>
      </w:pPr>
    </w:p>
    <w:p w14:paraId="34C0BA46" w14:textId="77777777" w:rsidR="009439B9" w:rsidRDefault="009439B9" w:rsidP="009439B9">
      <w:pPr>
        <w:pStyle w:val="Listeafsnit"/>
        <w:ind w:right="94"/>
        <w:rPr>
          <w:rFonts w:eastAsia="Times New Roman"/>
        </w:rPr>
      </w:pPr>
    </w:p>
    <w:p w14:paraId="405500EF" w14:textId="5E6AE9C9" w:rsidR="00080457" w:rsidRDefault="00080457" w:rsidP="00F24733">
      <w:pPr>
        <w:pStyle w:val="Listeafsnit"/>
        <w:numPr>
          <w:ilvl w:val="0"/>
          <w:numId w:val="6"/>
        </w:numPr>
        <w:ind w:right="94"/>
        <w:rPr>
          <w:rFonts w:eastAsia="Times New Roman"/>
        </w:rPr>
      </w:pPr>
      <w:r>
        <w:rPr>
          <w:rFonts w:eastAsia="Times New Roman"/>
        </w:rPr>
        <w:t>Kassereren fremlægger årsregnskab og status til generalforsamlingen fodkendelse</w:t>
      </w:r>
      <w:r w:rsidR="00D67239">
        <w:rPr>
          <w:rFonts w:eastAsia="Times New Roman"/>
        </w:rPr>
        <w:t xml:space="preserve"> (se hjemmesiden</w:t>
      </w:r>
      <w:r w:rsidR="00D626E2">
        <w:rPr>
          <w:rFonts w:eastAsia="Times New Roman"/>
        </w:rPr>
        <w:t xml:space="preserve"> og bagsiden af denne indkaldelse</w:t>
      </w:r>
      <w:r w:rsidR="00D67239">
        <w:rPr>
          <w:rFonts w:eastAsia="Times New Roman"/>
        </w:rPr>
        <w:t>)</w:t>
      </w:r>
      <w:r w:rsidR="00D626E2">
        <w:rPr>
          <w:rFonts w:eastAsia="Times New Roman"/>
        </w:rPr>
        <w:t xml:space="preserve"> </w:t>
      </w:r>
    </w:p>
    <w:p w14:paraId="6D04AF19" w14:textId="2B752A64" w:rsidR="00C77A5B" w:rsidRPr="00C77A5B" w:rsidRDefault="00A41B4A" w:rsidP="00C77A5B">
      <w:pPr>
        <w:pStyle w:val="Listeafsnit"/>
        <w:ind w:right="94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Regnskab </w:t>
      </w:r>
      <w:r w:rsidR="00F85138">
        <w:rPr>
          <w:rFonts w:eastAsia="Times New Roman"/>
          <w:i/>
          <w:iCs/>
        </w:rPr>
        <w:t xml:space="preserve">fremlagt og godkendt. </w:t>
      </w:r>
    </w:p>
    <w:p w14:paraId="6B3431FC" w14:textId="77777777" w:rsidR="009439B9" w:rsidRDefault="009439B9" w:rsidP="009439B9">
      <w:pPr>
        <w:pStyle w:val="Listeafsnit"/>
        <w:ind w:right="94"/>
        <w:rPr>
          <w:rFonts w:eastAsia="Times New Roman"/>
        </w:rPr>
      </w:pPr>
    </w:p>
    <w:p w14:paraId="531809DD" w14:textId="5DFA2760" w:rsidR="00D67239" w:rsidRDefault="00D67239" w:rsidP="00F24733">
      <w:pPr>
        <w:pStyle w:val="Listeafsnit"/>
        <w:numPr>
          <w:ilvl w:val="0"/>
          <w:numId w:val="6"/>
        </w:numPr>
        <w:ind w:right="94"/>
        <w:rPr>
          <w:rFonts w:eastAsia="Times New Roman"/>
        </w:rPr>
      </w:pPr>
      <w:r>
        <w:rPr>
          <w:rFonts w:eastAsia="Times New Roman"/>
        </w:rPr>
        <w:t>Indkomne forslag. Da der ikke er indkommet forslag ved fristens udløb, falde dette obligatoriske punkt væk</w:t>
      </w:r>
    </w:p>
    <w:p w14:paraId="727CEC76" w14:textId="77777777" w:rsidR="009439B9" w:rsidRPr="009439B9" w:rsidRDefault="009439B9" w:rsidP="009439B9">
      <w:pPr>
        <w:pStyle w:val="Listeafsnit"/>
        <w:rPr>
          <w:rFonts w:eastAsia="Times New Roman"/>
        </w:rPr>
      </w:pPr>
    </w:p>
    <w:p w14:paraId="45193116" w14:textId="77777777" w:rsidR="009439B9" w:rsidRDefault="009439B9" w:rsidP="009439B9">
      <w:pPr>
        <w:pStyle w:val="Listeafsnit"/>
        <w:ind w:right="94"/>
        <w:rPr>
          <w:rFonts w:eastAsia="Times New Roman"/>
        </w:rPr>
      </w:pPr>
    </w:p>
    <w:p w14:paraId="6D4A2CB0" w14:textId="77777777" w:rsidR="00F877B3" w:rsidRDefault="00D626E2" w:rsidP="00F877B3">
      <w:pPr>
        <w:pStyle w:val="Listeafsnit"/>
        <w:numPr>
          <w:ilvl w:val="0"/>
          <w:numId w:val="6"/>
        </w:numPr>
        <w:ind w:right="94"/>
        <w:rPr>
          <w:rFonts w:eastAsia="Times New Roman"/>
        </w:rPr>
      </w:pPr>
      <w:r>
        <w:rPr>
          <w:rFonts w:eastAsia="Times New Roman"/>
        </w:rPr>
        <w:t>Fastsættelse af kontingent og godkendelse af budget for det kommende år (se hjemmesiden og bagsiden af denne indkaldelse)</w:t>
      </w:r>
    </w:p>
    <w:p w14:paraId="0A951F90" w14:textId="196BD379" w:rsidR="00F85138" w:rsidRPr="00F85138" w:rsidRDefault="00F85138" w:rsidP="00F85138">
      <w:pPr>
        <w:pStyle w:val="Listeafsnit"/>
        <w:ind w:right="94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Det blev aftalt</w:t>
      </w:r>
      <w:r w:rsidR="009440F9">
        <w:rPr>
          <w:rFonts w:eastAsia="Times New Roman"/>
          <w:i/>
          <w:iCs/>
        </w:rPr>
        <w:t xml:space="preserve">, at kontingentet fortsætter næste år med at være 500 kr. pr. medlem. </w:t>
      </w:r>
    </w:p>
    <w:p w14:paraId="30D1AC53" w14:textId="77777777" w:rsidR="009439B9" w:rsidRDefault="009439B9" w:rsidP="009439B9">
      <w:pPr>
        <w:pStyle w:val="Listeafsnit"/>
        <w:ind w:right="94"/>
        <w:rPr>
          <w:rFonts w:eastAsia="Times New Roman"/>
        </w:rPr>
      </w:pPr>
    </w:p>
    <w:p w14:paraId="1B252FBE" w14:textId="007A4232" w:rsidR="00AF4F44" w:rsidRDefault="00937A6A" w:rsidP="00F877B3">
      <w:pPr>
        <w:pStyle w:val="Listeafsnit"/>
        <w:numPr>
          <w:ilvl w:val="0"/>
          <w:numId w:val="6"/>
        </w:numPr>
        <w:ind w:right="94"/>
        <w:rPr>
          <w:rFonts w:eastAsia="Times New Roman"/>
        </w:rPr>
      </w:pPr>
      <w:r w:rsidRPr="00F877B3">
        <w:rPr>
          <w:rFonts w:eastAsia="Times New Roman"/>
        </w:rPr>
        <w:t>Valg til bestyrelsen. 3 af de fem i bestyrelsen er på valg</w:t>
      </w:r>
      <w:r w:rsidR="007C619D" w:rsidRPr="00F877B3">
        <w:rPr>
          <w:rFonts w:eastAsia="Times New Roman"/>
        </w:rPr>
        <w:t xml:space="preserve"> jf. vedtægterne.</w:t>
      </w:r>
      <w:r w:rsidR="00AF4F44" w:rsidRPr="00F877B3">
        <w:rPr>
          <w:rFonts w:eastAsia="Times New Roman"/>
        </w:rPr>
        <w:t xml:space="preserve"> </w:t>
      </w:r>
    </w:p>
    <w:p w14:paraId="327EBAA6" w14:textId="77777777" w:rsidR="00F877B3" w:rsidRPr="00F877B3" w:rsidRDefault="00F877B3" w:rsidP="00F877B3">
      <w:pPr>
        <w:pStyle w:val="Listeafsnit"/>
        <w:ind w:right="94"/>
        <w:rPr>
          <w:rFonts w:eastAsia="Times New Roman"/>
        </w:rPr>
      </w:pPr>
    </w:p>
    <w:p w14:paraId="2057643A" w14:textId="45473C31" w:rsidR="00AF4F44" w:rsidRPr="00C41B98" w:rsidRDefault="00AF4F44" w:rsidP="00F877B3">
      <w:pPr>
        <w:spacing w:after="120" w:line="264" w:lineRule="auto"/>
        <w:ind w:left="720" w:right="94"/>
        <w:rPr>
          <w:rFonts w:eastAsia="Times New Roman"/>
        </w:rPr>
      </w:pPr>
      <w:r w:rsidRPr="00C41B98">
        <w:rPr>
          <w:rFonts w:eastAsia="Times New Roman"/>
        </w:rPr>
        <w:t xml:space="preserve">Morten Søndergaard, Lynggårdsvej 13 – </w:t>
      </w:r>
      <w:r w:rsidR="00F877B3">
        <w:rPr>
          <w:rFonts w:eastAsia="Times New Roman"/>
        </w:rPr>
        <w:t>er på valg</w:t>
      </w:r>
    </w:p>
    <w:p w14:paraId="53ACC4FC" w14:textId="552C0230" w:rsidR="00AF4F44" w:rsidRPr="00C41B98" w:rsidRDefault="00AF4F44" w:rsidP="00F877B3">
      <w:pPr>
        <w:spacing w:after="120" w:line="264" w:lineRule="auto"/>
        <w:ind w:left="720" w:right="94"/>
        <w:rPr>
          <w:rFonts w:eastAsia="Times New Roman"/>
        </w:rPr>
      </w:pPr>
      <w:r w:rsidRPr="00C41B98">
        <w:rPr>
          <w:rFonts w:eastAsia="Times New Roman"/>
        </w:rPr>
        <w:t xml:space="preserve">Bodil Langelund, Lynggårdsvej 6 – </w:t>
      </w:r>
      <w:r w:rsidR="00F877B3">
        <w:rPr>
          <w:rFonts w:eastAsia="Times New Roman"/>
        </w:rPr>
        <w:t>er på valg</w:t>
      </w:r>
    </w:p>
    <w:p w14:paraId="260DCF11" w14:textId="23A83ED5" w:rsidR="00AF4F44" w:rsidRPr="00C41B98" w:rsidRDefault="00AF4F44" w:rsidP="00F877B3">
      <w:pPr>
        <w:spacing w:after="120" w:line="264" w:lineRule="auto"/>
        <w:ind w:left="720" w:right="94"/>
        <w:rPr>
          <w:rFonts w:eastAsia="Times New Roman"/>
        </w:rPr>
      </w:pPr>
      <w:r w:rsidRPr="00C41B98">
        <w:rPr>
          <w:rFonts w:eastAsia="Times New Roman"/>
        </w:rPr>
        <w:t xml:space="preserve">Line Toftdahl, Lynggårdsvænget 3 – </w:t>
      </w:r>
      <w:r w:rsidR="00F877B3">
        <w:rPr>
          <w:rFonts w:eastAsia="Times New Roman"/>
        </w:rPr>
        <w:t>er ikke på valg</w:t>
      </w:r>
    </w:p>
    <w:p w14:paraId="7ACD78A4" w14:textId="1BAB916F" w:rsidR="00AF4F44" w:rsidRPr="00C41B98" w:rsidRDefault="00AF4F44" w:rsidP="00F877B3">
      <w:pPr>
        <w:spacing w:after="120" w:line="264" w:lineRule="auto"/>
        <w:ind w:left="720" w:right="94"/>
        <w:rPr>
          <w:rFonts w:eastAsia="Times New Roman"/>
        </w:rPr>
      </w:pPr>
      <w:r w:rsidRPr="00C41B98">
        <w:rPr>
          <w:rFonts w:eastAsia="Times New Roman"/>
        </w:rPr>
        <w:t xml:space="preserve">Henrik Holm, Lynggårdsvej 28B (kasserer) – </w:t>
      </w:r>
      <w:r w:rsidR="00F877B3">
        <w:rPr>
          <w:rFonts w:eastAsia="Times New Roman"/>
        </w:rPr>
        <w:t>er på valg</w:t>
      </w:r>
    </w:p>
    <w:p w14:paraId="379A37FF" w14:textId="4AE41861" w:rsidR="00AF4F44" w:rsidRPr="00C41B98" w:rsidRDefault="00AF4F44" w:rsidP="00F877B3">
      <w:pPr>
        <w:spacing w:after="120" w:line="264" w:lineRule="auto"/>
        <w:ind w:left="720" w:right="94"/>
        <w:rPr>
          <w:rFonts w:eastAsia="Times New Roman"/>
        </w:rPr>
      </w:pPr>
      <w:r w:rsidRPr="00C41B98">
        <w:rPr>
          <w:rFonts w:eastAsia="Times New Roman"/>
        </w:rPr>
        <w:t xml:space="preserve">Kristian Mikkelsen, Lynggårdsvej 20 (formand) – </w:t>
      </w:r>
      <w:r w:rsidR="00F877B3">
        <w:rPr>
          <w:rFonts w:eastAsia="Times New Roman"/>
        </w:rPr>
        <w:t>er ikke på valg</w:t>
      </w:r>
    </w:p>
    <w:p w14:paraId="3262F466" w14:textId="7535F2D9" w:rsidR="00AF4F44" w:rsidRDefault="00AF4F44" w:rsidP="00F877B3">
      <w:pPr>
        <w:spacing w:after="120" w:line="264" w:lineRule="auto"/>
        <w:ind w:left="720" w:right="94"/>
        <w:rPr>
          <w:rFonts w:eastAsia="Times New Roman"/>
        </w:rPr>
      </w:pPr>
      <w:r w:rsidRPr="00C41B98">
        <w:rPr>
          <w:rFonts w:eastAsia="Times New Roman"/>
        </w:rPr>
        <w:t xml:space="preserve">Arne Sørensen, Lynggårdsvej 28E, (Suppleant) – </w:t>
      </w:r>
      <w:r w:rsidR="00F877B3">
        <w:rPr>
          <w:rFonts w:eastAsia="Times New Roman"/>
        </w:rPr>
        <w:t>er på valg</w:t>
      </w:r>
    </w:p>
    <w:p w14:paraId="098EF246" w14:textId="243D02BE" w:rsidR="009440F9" w:rsidRPr="00AB1F2A" w:rsidRDefault="00AB1F2A" w:rsidP="00F877B3">
      <w:pPr>
        <w:spacing w:after="120" w:line="264" w:lineRule="auto"/>
        <w:ind w:left="720" w:right="94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Alle blev genvalgt uden modkandidater. </w:t>
      </w:r>
    </w:p>
    <w:p w14:paraId="244B2732" w14:textId="77777777" w:rsidR="009439B9" w:rsidRPr="00C41B98" w:rsidRDefault="009439B9" w:rsidP="00F877B3">
      <w:pPr>
        <w:spacing w:after="120" w:line="264" w:lineRule="auto"/>
        <w:ind w:left="720" w:right="94"/>
        <w:rPr>
          <w:rFonts w:eastAsia="Times New Roman"/>
        </w:rPr>
      </w:pPr>
    </w:p>
    <w:p w14:paraId="41F321AB" w14:textId="181567BA" w:rsidR="00937A6A" w:rsidRDefault="00F877B3" w:rsidP="00F24733">
      <w:pPr>
        <w:pStyle w:val="Listeafsnit"/>
        <w:numPr>
          <w:ilvl w:val="0"/>
          <w:numId w:val="6"/>
        </w:numPr>
        <w:ind w:right="94"/>
        <w:rPr>
          <w:rFonts w:eastAsia="Times New Roman"/>
        </w:rPr>
      </w:pPr>
      <w:r>
        <w:rPr>
          <w:rFonts w:eastAsia="Times New Roman"/>
        </w:rPr>
        <w:t>Fastsættelse af næste års dato for generalforsamling</w:t>
      </w:r>
    </w:p>
    <w:p w14:paraId="16CEB6B2" w14:textId="5754D588" w:rsidR="00AB1F2A" w:rsidRPr="00AB1F2A" w:rsidRDefault="00AB1F2A" w:rsidP="00AB1F2A">
      <w:pPr>
        <w:pStyle w:val="Listeafsnit"/>
        <w:ind w:right="94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Næste års generalforsamling er </w:t>
      </w:r>
      <w:r w:rsidR="00196FDA">
        <w:rPr>
          <w:rFonts w:eastAsia="Times New Roman"/>
          <w:i/>
          <w:iCs/>
        </w:rPr>
        <w:t>fastsat til den 29. april 2024 klokken 19.00</w:t>
      </w:r>
    </w:p>
    <w:p w14:paraId="06CCB763" w14:textId="77777777" w:rsidR="009439B9" w:rsidRDefault="009439B9" w:rsidP="009439B9">
      <w:pPr>
        <w:pStyle w:val="Listeafsnit"/>
        <w:ind w:right="94"/>
        <w:rPr>
          <w:rFonts w:eastAsia="Times New Roman"/>
        </w:rPr>
      </w:pPr>
    </w:p>
    <w:p w14:paraId="5D7045D9" w14:textId="41EA2DC2" w:rsidR="005C3404" w:rsidRDefault="005C3404" w:rsidP="00F24733">
      <w:pPr>
        <w:pStyle w:val="Listeafsnit"/>
        <w:numPr>
          <w:ilvl w:val="0"/>
          <w:numId w:val="6"/>
        </w:numPr>
        <w:ind w:right="94"/>
        <w:rPr>
          <w:rFonts w:eastAsia="Times New Roman"/>
        </w:rPr>
      </w:pPr>
      <w:r>
        <w:rPr>
          <w:rFonts w:eastAsia="Times New Roman"/>
        </w:rPr>
        <w:t xml:space="preserve">Evt. </w:t>
      </w:r>
    </w:p>
    <w:p w14:paraId="5FE07498" w14:textId="77777777" w:rsidR="003B6C01" w:rsidRPr="003B6C01" w:rsidRDefault="003B6C01" w:rsidP="003B6C01">
      <w:pPr>
        <w:pStyle w:val="Listeafsnit"/>
        <w:rPr>
          <w:rFonts w:eastAsia="Times New Roman"/>
        </w:rPr>
      </w:pPr>
    </w:p>
    <w:p w14:paraId="286C5AB4" w14:textId="77777777" w:rsidR="003B6C01" w:rsidRDefault="003B6C01" w:rsidP="003B6C01">
      <w:pPr>
        <w:ind w:right="94"/>
        <w:rPr>
          <w:rFonts w:eastAsia="Times New Roman"/>
        </w:rPr>
      </w:pPr>
    </w:p>
    <w:p w14:paraId="1BD5AED0" w14:textId="66853D6F" w:rsidR="003B6C01" w:rsidRDefault="003B6C01" w:rsidP="003B6C01">
      <w:pPr>
        <w:ind w:right="94"/>
        <w:rPr>
          <w:rFonts w:eastAsia="Times New Roman"/>
        </w:rPr>
      </w:pPr>
      <w:r>
        <w:rPr>
          <w:rFonts w:eastAsia="Times New Roman"/>
        </w:rPr>
        <w:t>Med venlig hilsen</w:t>
      </w:r>
    </w:p>
    <w:p w14:paraId="3829E7A6" w14:textId="01309E90" w:rsidR="003B6C01" w:rsidRDefault="003B6C01" w:rsidP="003B6C01">
      <w:pPr>
        <w:ind w:right="94"/>
        <w:rPr>
          <w:rFonts w:eastAsia="Times New Roman"/>
        </w:rPr>
      </w:pPr>
      <w:r>
        <w:rPr>
          <w:rFonts w:eastAsia="Times New Roman"/>
        </w:rPr>
        <w:t>Kristian Mikkelsen, formand for Vejlauget.</w:t>
      </w:r>
    </w:p>
    <w:p w14:paraId="595E494E" w14:textId="77777777" w:rsidR="00CF71F9" w:rsidRDefault="00CF71F9" w:rsidP="003B6C01">
      <w:pPr>
        <w:ind w:right="94"/>
        <w:rPr>
          <w:rFonts w:eastAsia="Times New Roman"/>
        </w:rPr>
      </w:pPr>
    </w:p>
    <w:p w14:paraId="57180F7D" w14:textId="7C511147" w:rsidR="00CF71F9" w:rsidRPr="00CF71F9" w:rsidRDefault="00CF71F9" w:rsidP="003B6C01">
      <w:pPr>
        <w:ind w:right="94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Ref.: Morten Søndergaard Lynggårdsvej 13</w:t>
      </w:r>
    </w:p>
    <w:p w14:paraId="3DEACE31" w14:textId="77777777" w:rsidR="00C41B98" w:rsidRPr="00C41B98" w:rsidRDefault="00C41B98" w:rsidP="004B3AB4">
      <w:pPr>
        <w:spacing w:after="41" w:line="264" w:lineRule="auto"/>
        <w:ind w:right="94"/>
        <w:rPr>
          <w:rFonts w:eastAsia="Times New Roman"/>
        </w:rPr>
      </w:pPr>
    </w:p>
    <w:p w14:paraId="1A528ED4" w14:textId="77777777" w:rsidR="00C41B98" w:rsidRDefault="00C41B98" w:rsidP="00C41B98">
      <w:pPr>
        <w:spacing w:after="1" w:line="264" w:lineRule="auto"/>
        <w:ind w:right="94"/>
        <w:rPr>
          <w:rFonts w:eastAsia="Times New Roman"/>
        </w:rPr>
      </w:pPr>
    </w:p>
    <w:p w14:paraId="045E5C14" w14:textId="77777777" w:rsidR="00585870" w:rsidRDefault="00585870" w:rsidP="00C41B98">
      <w:pPr>
        <w:spacing w:after="1" w:line="264" w:lineRule="auto"/>
        <w:ind w:right="94"/>
        <w:rPr>
          <w:rFonts w:eastAsia="Times New Roman"/>
        </w:rPr>
      </w:pPr>
    </w:p>
    <w:p w14:paraId="01FA5D4D" w14:textId="77777777" w:rsidR="00585870" w:rsidRDefault="00585870" w:rsidP="00C41B98">
      <w:pPr>
        <w:spacing w:after="1" w:line="264" w:lineRule="auto"/>
        <w:ind w:right="94"/>
        <w:rPr>
          <w:rFonts w:eastAsia="Times New Roman"/>
        </w:rPr>
      </w:pPr>
    </w:p>
    <w:p w14:paraId="527E43BA" w14:textId="77777777" w:rsidR="00585870" w:rsidRDefault="00585870" w:rsidP="00C41B98">
      <w:pPr>
        <w:spacing w:after="1" w:line="264" w:lineRule="auto"/>
        <w:ind w:right="94"/>
        <w:rPr>
          <w:rFonts w:eastAsia="Times New Roman"/>
        </w:rPr>
      </w:pPr>
    </w:p>
    <w:p w14:paraId="7884B3FF" w14:textId="77777777" w:rsidR="00484687" w:rsidRDefault="00484687" w:rsidP="00484687"/>
    <w:p w14:paraId="3CFDA906" w14:textId="77777777" w:rsidR="00484687" w:rsidRDefault="00484687" w:rsidP="00484687"/>
    <w:p w14:paraId="3983A21A" w14:textId="77777777" w:rsidR="00484687" w:rsidRDefault="00484687" w:rsidP="00484687"/>
    <w:p w14:paraId="1164E2B6" w14:textId="349625CC" w:rsidR="003252C2" w:rsidRDefault="000F2A50" w:rsidP="003252C2">
      <w:pPr>
        <w:pStyle w:val="Overskrift1"/>
        <w:jc w:val="center"/>
        <w:rPr>
          <w:rStyle w:val="Hyperlink"/>
          <w:szCs w:val="31"/>
        </w:rPr>
      </w:pPr>
      <w:r>
        <w:t xml:space="preserve"> Regnskab 2022 </w:t>
      </w:r>
      <w:r w:rsidR="003B6C01">
        <w:t xml:space="preserve">- </w:t>
      </w:r>
      <w:hyperlink r:id="rId9" w:history="1">
        <w:r w:rsidR="003252C2" w:rsidRPr="00C4601A">
          <w:rPr>
            <w:rStyle w:val="Hyperlink"/>
            <w:szCs w:val="31"/>
          </w:rPr>
          <w:t>Vejlauget for stamvejen Lynggårdsvej</w:t>
        </w:r>
      </w:hyperlink>
    </w:p>
    <w:tbl>
      <w:tblPr>
        <w:tblW w:w="900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4805"/>
        <w:gridCol w:w="2157"/>
      </w:tblGrid>
      <w:tr w:rsidR="009F0C46" w:rsidRPr="00184A10" w14:paraId="2E5C2988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60750C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Regnskab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771238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02C569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Dkk</w:t>
            </w:r>
          </w:p>
        </w:tc>
      </w:tr>
      <w:tr w:rsidR="009F0C46" w:rsidRPr="00184A10" w14:paraId="6C1C2120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B21ED3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Indtægt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554503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45856B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</w:tr>
      <w:tr w:rsidR="009F0C46" w:rsidRPr="00184A10" w14:paraId="0EA4F08F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2FBEDD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B9F009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kontingent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3A7B9C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1</w:t>
            </w: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7</w:t>
            </w: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.000</w:t>
            </w:r>
          </w:p>
        </w:tc>
      </w:tr>
      <w:tr w:rsidR="009F0C46" w:rsidRPr="00184A10" w14:paraId="1B260C8A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AD4C2E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505D52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indskud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19001C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</w:tr>
      <w:tr w:rsidR="009F0C46" w:rsidRPr="00184A10" w14:paraId="117F35BC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BBBFDC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BC1777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forskud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DD0114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</w:p>
        </w:tc>
      </w:tr>
      <w:tr w:rsidR="009F0C46" w:rsidRPr="00184A10" w14:paraId="4FB022E5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3D1C20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I alt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B6CE59F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B1D11D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17.000</w:t>
            </w:r>
          </w:p>
        </w:tc>
      </w:tr>
      <w:tr w:rsidR="009F0C46" w:rsidRPr="00184A10" w14:paraId="5F45167D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379178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Udgift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D4801B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439201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</w:tr>
      <w:tr w:rsidR="009F0C46" w:rsidRPr="00184A10" w14:paraId="31A8979D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7CA96D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17CA9A4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investering jvf beslutninger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84D9EA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602,50</w:t>
            </w:r>
          </w:p>
        </w:tc>
      </w:tr>
      <w:tr w:rsidR="009F0C46" w:rsidRPr="00184A10" w14:paraId="688578C8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CD1EF4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2943F7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web/mail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2145F5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708</w:t>
            </w:r>
          </w:p>
        </w:tc>
      </w:tr>
      <w:tr w:rsidR="009F0C46" w:rsidRPr="00184A10" w14:paraId="703E51D4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777402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lastRenderedPageBreak/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AA6B62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bank gebyr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E675B4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1202</w:t>
            </w:r>
          </w:p>
        </w:tc>
      </w:tr>
      <w:tr w:rsidR="009F0C46" w:rsidRPr="00184A10" w14:paraId="0C6CB7D8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1D6313F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2C01D9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bank rente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4FB202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723,95</w:t>
            </w:r>
          </w:p>
        </w:tc>
      </w:tr>
      <w:tr w:rsidR="009F0C46" w:rsidRPr="00184A10" w14:paraId="1B64D621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D58707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A9EA2E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bestyrelses udgifter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C89BEAE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  <w:r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0</w:t>
            </w:r>
          </w:p>
        </w:tc>
      </w:tr>
      <w:tr w:rsidR="009F0C46" w:rsidRPr="00184A10" w14:paraId="3D243AE1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777D51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0F5149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reparation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AE3496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0</w:t>
            </w:r>
          </w:p>
        </w:tc>
      </w:tr>
      <w:tr w:rsidR="009F0C46" w:rsidRPr="00184A10" w14:paraId="2C0D19A4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F3A228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I alt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A098E4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E166428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2.351</w:t>
            </w:r>
          </w:p>
        </w:tc>
      </w:tr>
      <w:tr w:rsidR="009F0C46" w:rsidRPr="00184A10" w14:paraId="0E3D6F29" w14:textId="77777777" w:rsidTr="00485886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9D6A85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Banksaldo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0C1DCC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DFFEC4" w14:textId="77777777" w:rsidR="009F0C46" w:rsidRPr="00184A10" w:rsidRDefault="009F0C46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184A10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 168.716,76</w:t>
            </w:r>
          </w:p>
        </w:tc>
      </w:tr>
    </w:tbl>
    <w:p w14:paraId="1D053A11" w14:textId="77777777" w:rsidR="009F0C46" w:rsidRDefault="009F0C46" w:rsidP="00C41B98">
      <w:pPr>
        <w:spacing w:after="1" w:line="264" w:lineRule="auto"/>
        <w:ind w:right="94"/>
        <w:rPr>
          <w:rFonts w:eastAsia="Times New Roman"/>
        </w:rPr>
      </w:pPr>
    </w:p>
    <w:p w14:paraId="678707B5" w14:textId="77777777" w:rsidR="00D12CA5" w:rsidRDefault="00D12CA5" w:rsidP="00C41B98">
      <w:pPr>
        <w:spacing w:after="1" w:line="264" w:lineRule="auto"/>
        <w:ind w:right="94"/>
        <w:rPr>
          <w:rFonts w:eastAsia="Times New Roman"/>
        </w:rPr>
      </w:pPr>
    </w:p>
    <w:p w14:paraId="1C0D7307" w14:textId="77777777" w:rsidR="00D12CA5" w:rsidRDefault="00D12CA5" w:rsidP="00C41B98">
      <w:pPr>
        <w:spacing w:after="1" w:line="264" w:lineRule="auto"/>
        <w:ind w:right="94"/>
        <w:rPr>
          <w:rFonts w:eastAsia="Times New Roman"/>
        </w:rPr>
      </w:pPr>
    </w:p>
    <w:p w14:paraId="3DE83B1F" w14:textId="77777777" w:rsidR="00D12CA5" w:rsidRDefault="00D12CA5" w:rsidP="00C41B98">
      <w:pPr>
        <w:spacing w:after="1" w:line="264" w:lineRule="auto"/>
        <w:ind w:right="94"/>
        <w:rPr>
          <w:rFonts w:eastAsia="Times New Roman"/>
        </w:rPr>
      </w:pPr>
    </w:p>
    <w:p w14:paraId="761B978C" w14:textId="77777777" w:rsidR="00BF5C65" w:rsidRDefault="00BF5C65" w:rsidP="00BF5C65">
      <w:pPr>
        <w:pStyle w:val="Overskrift1"/>
        <w:jc w:val="center"/>
      </w:pPr>
      <w:r>
        <w:t>Budget</w:t>
      </w:r>
      <w:r w:rsidRPr="00C4601A">
        <w:t xml:space="preserve"> 20</w:t>
      </w:r>
      <w:r>
        <w:t>23</w:t>
      </w:r>
      <w:r w:rsidRPr="00C4601A">
        <w:t xml:space="preserve"> - </w:t>
      </w:r>
      <w:hyperlink r:id="rId10" w:history="1">
        <w:r w:rsidRPr="00C4601A">
          <w:rPr>
            <w:rStyle w:val="Hyperlink"/>
            <w:szCs w:val="31"/>
          </w:rPr>
          <w:t>Vejlauget for stamvejen Lynggårdsvej</w:t>
        </w:r>
      </w:hyperlink>
    </w:p>
    <w:tbl>
      <w:tblPr>
        <w:tblW w:w="9000" w:type="dxa"/>
        <w:tblInd w:w="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2779"/>
        <w:gridCol w:w="2779"/>
        <w:gridCol w:w="1344"/>
      </w:tblGrid>
      <w:tr w:rsidR="00BF5C65" w:rsidRPr="00C4601A" w14:paraId="01C3A4D7" w14:textId="77777777" w:rsidTr="00485886">
        <w:trPr>
          <w:trHeight w:val="30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DC5C" w14:textId="77777777" w:rsidR="00BF5C65" w:rsidRPr="00C4601A" w:rsidRDefault="00BF5C65" w:rsidP="00485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6AB2" w14:textId="77777777" w:rsidR="00BF5C65" w:rsidRPr="00C4601A" w:rsidRDefault="00BF5C65" w:rsidP="00485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E1F" w14:textId="77777777" w:rsidR="00BF5C65" w:rsidRPr="00C4601A" w:rsidRDefault="00BF5C65" w:rsidP="00485886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BF5C65" w:rsidRPr="00296A13" w14:paraId="7C8356B0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9977CF5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Budget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A1AD54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</w:p>
        </w:tc>
      </w:tr>
      <w:tr w:rsidR="00BF5C65" w:rsidRPr="00296A13" w14:paraId="5B1D8678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A1A2B6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saldo primo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EBF4DD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 kr.     </w:t>
            </w: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 xml:space="preserve">                         </w:t>
            </w: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168.716,76</w:t>
            </w:r>
          </w:p>
        </w:tc>
      </w:tr>
      <w:tr w:rsidR="00BF5C65" w:rsidRPr="00296A13" w14:paraId="34F3BDA0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BC8EAD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kontigent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BA3799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 kr.                                1</w:t>
            </w: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7</w:t>
            </w: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.000</w:t>
            </w:r>
          </w:p>
        </w:tc>
      </w:tr>
      <w:tr w:rsidR="00BF5C65" w:rsidRPr="00296A13" w14:paraId="4AC45ABB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5BE8330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Udgifter: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B76AA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Tahoma" w:eastAsia="Times New Roman" w:hAnsi="Tahoma" w:cs="Tahoma"/>
                <w:color w:val="1A1A1A"/>
                <w:sz w:val="24"/>
                <w:szCs w:val="24"/>
                <w:lang w:eastAsia="da-DK"/>
              </w:rPr>
              <w:t>﻿</w:t>
            </w:r>
          </w:p>
        </w:tc>
      </w:tr>
      <w:tr w:rsidR="00BF5C65" w:rsidRPr="00296A13" w14:paraId="3284BAE9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D9A540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Web/mail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A588FA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 xml:space="preserve"> kr.                                      </w:t>
            </w: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7</w:t>
            </w: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00</w:t>
            </w:r>
          </w:p>
        </w:tc>
      </w:tr>
      <w:tr w:rsidR="00BF5C65" w:rsidRPr="00296A13" w14:paraId="054544FD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033930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Bank Gebyr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BB5B748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 kr.                                      1.200</w:t>
            </w:r>
          </w:p>
        </w:tc>
      </w:tr>
      <w:tr w:rsidR="00BF5C65" w:rsidRPr="00296A13" w14:paraId="559AB92A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744CE4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bank negativ renter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1B69C66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 kr.                                      0</w:t>
            </w:r>
          </w:p>
        </w:tc>
      </w:tr>
      <w:tr w:rsidR="00BF5C65" w:rsidRPr="00296A13" w14:paraId="7D94CB90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BE5E5F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reparation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373263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 xml:space="preserve"> kr.                                      </w:t>
            </w: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10</w:t>
            </w: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00</w:t>
            </w:r>
          </w:p>
        </w:tc>
      </w:tr>
      <w:tr w:rsidR="00BF5C65" w:rsidRPr="00296A13" w14:paraId="4E64E619" w14:textId="77777777" w:rsidTr="00485886">
        <w:tblPrEx>
          <w:tblBorders>
            <w:top w:val="single" w:sz="6" w:space="0" w:color="D1D1D1"/>
            <w:left w:val="single" w:sz="6" w:space="0" w:color="D1D1D1"/>
            <w:bottom w:val="single" w:sz="2" w:space="0" w:color="D1D1D1"/>
            <w:right w:val="single" w:sz="2" w:space="0" w:color="D1D1D1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525E14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lastRenderedPageBreak/>
              <w:t>saldo ultimo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F00E65" w14:textId="77777777" w:rsidR="00BF5C65" w:rsidRPr="00296A13" w:rsidRDefault="00BF5C65" w:rsidP="00485886">
            <w:pPr>
              <w:spacing w:after="420"/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</w:pP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 kr.     </w:t>
            </w:r>
            <w:r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 xml:space="preserve">                         </w:t>
            </w:r>
            <w:r w:rsidRPr="00296A13">
              <w:rPr>
                <w:rFonts w:ascii="Georgia" w:eastAsia="Times New Roman" w:hAnsi="Georgia" w:cs="Times New Roman"/>
                <w:color w:val="1A1A1A"/>
                <w:sz w:val="24"/>
                <w:szCs w:val="24"/>
                <w:lang w:eastAsia="da-DK"/>
              </w:rPr>
              <w:t>182.816,76</w:t>
            </w:r>
          </w:p>
        </w:tc>
      </w:tr>
    </w:tbl>
    <w:p w14:paraId="0FDC29C6" w14:textId="77777777" w:rsidR="00BF5C65" w:rsidRDefault="00BF5C65" w:rsidP="00BF5C65"/>
    <w:p w14:paraId="0C3B4F80" w14:textId="77777777" w:rsidR="00BF5C65" w:rsidRPr="00C4601A" w:rsidRDefault="00BF5C65" w:rsidP="00BF5C65">
      <w:r>
        <w:rPr>
          <w:noProof/>
          <w:lang w:eastAsia="da-DK"/>
        </w:rPr>
        <w:drawing>
          <wp:inline distT="0" distB="0" distL="0" distR="0" wp14:anchorId="5A658850" wp14:editId="042B425A">
            <wp:extent cx="5705475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EBD9B04" w14:textId="77777777" w:rsidR="00D12CA5" w:rsidRPr="00C41B98" w:rsidRDefault="00D12CA5" w:rsidP="00C41B98">
      <w:pPr>
        <w:spacing w:after="1" w:line="264" w:lineRule="auto"/>
        <w:ind w:right="94"/>
        <w:rPr>
          <w:rFonts w:eastAsia="Times New Roman"/>
        </w:rPr>
      </w:pPr>
    </w:p>
    <w:sectPr w:rsidR="00D12CA5" w:rsidRPr="00C41B98" w:rsidSect="00A73116">
      <w:head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B428" w14:textId="77777777" w:rsidR="00B70CC3" w:rsidRDefault="00B70CC3" w:rsidP="002420A9">
      <w:r>
        <w:separator/>
      </w:r>
    </w:p>
  </w:endnote>
  <w:endnote w:type="continuationSeparator" w:id="0">
    <w:p w14:paraId="69341553" w14:textId="77777777" w:rsidR="00B70CC3" w:rsidRDefault="00B70CC3" w:rsidP="002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7BED" w14:textId="77777777" w:rsidR="00B70CC3" w:rsidRDefault="00B70CC3" w:rsidP="002420A9">
      <w:r>
        <w:separator/>
      </w:r>
    </w:p>
  </w:footnote>
  <w:footnote w:type="continuationSeparator" w:id="0">
    <w:p w14:paraId="114C1441" w14:textId="77777777" w:rsidR="00B70CC3" w:rsidRDefault="00B70CC3" w:rsidP="0024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5610" w14:textId="26B2A5CF" w:rsidR="00B24EF9" w:rsidRPr="002420A9" w:rsidRDefault="00B24EF9">
    <w:pPr>
      <w:pStyle w:val="Sidehoved"/>
      <w:rPr>
        <w:b/>
        <w:bCs/>
        <w:color w:val="FF0000"/>
        <w:sz w:val="28"/>
        <w:szCs w:val="28"/>
      </w:rPr>
    </w:pPr>
    <w:r w:rsidRPr="002420A9">
      <w:rPr>
        <w:b/>
        <w:bCs/>
        <w:color w:val="FF0000"/>
        <w:sz w:val="28"/>
        <w:szCs w:val="28"/>
      </w:rPr>
      <w:t xml:space="preserve">Generalforsamling i Vejlauget for Stamvejen Lynggårdsvej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10E"/>
    <w:multiLevelType w:val="hybridMultilevel"/>
    <w:tmpl w:val="B8AAF370"/>
    <w:lvl w:ilvl="0" w:tplc="721E6C4C">
      <w:start w:val="2"/>
      <w:numFmt w:val="decimal"/>
      <w:lvlText w:val="%1."/>
      <w:lvlJc w:val="left"/>
      <w:pPr>
        <w:ind w:left="1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857" w:hanging="360"/>
      </w:pPr>
    </w:lvl>
    <w:lvl w:ilvl="2" w:tplc="0406001B" w:tentative="1">
      <w:start w:val="1"/>
      <w:numFmt w:val="lowerRoman"/>
      <w:lvlText w:val="%3."/>
      <w:lvlJc w:val="right"/>
      <w:pPr>
        <w:ind w:left="2577" w:hanging="180"/>
      </w:pPr>
    </w:lvl>
    <w:lvl w:ilvl="3" w:tplc="0406000F" w:tentative="1">
      <w:start w:val="1"/>
      <w:numFmt w:val="decimal"/>
      <w:lvlText w:val="%4."/>
      <w:lvlJc w:val="left"/>
      <w:pPr>
        <w:ind w:left="3297" w:hanging="360"/>
      </w:pPr>
    </w:lvl>
    <w:lvl w:ilvl="4" w:tplc="04060019" w:tentative="1">
      <w:start w:val="1"/>
      <w:numFmt w:val="lowerLetter"/>
      <w:lvlText w:val="%5."/>
      <w:lvlJc w:val="left"/>
      <w:pPr>
        <w:ind w:left="4017" w:hanging="360"/>
      </w:pPr>
    </w:lvl>
    <w:lvl w:ilvl="5" w:tplc="0406001B" w:tentative="1">
      <w:start w:val="1"/>
      <w:numFmt w:val="lowerRoman"/>
      <w:lvlText w:val="%6."/>
      <w:lvlJc w:val="right"/>
      <w:pPr>
        <w:ind w:left="4737" w:hanging="180"/>
      </w:pPr>
    </w:lvl>
    <w:lvl w:ilvl="6" w:tplc="0406000F" w:tentative="1">
      <w:start w:val="1"/>
      <w:numFmt w:val="decimal"/>
      <w:lvlText w:val="%7."/>
      <w:lvlJc w:val="left"/>
      <w:pPr>
        <w:ind w:left="5457" w:hanging="360"/>
      </w:pPr>
    </w:lvl>
    <w:lvl w:ilvl="7" w:tplc="04060019" w:tentative="1">
      <w:start w:val="1"/>
      <w:numFmt w:val="lowerLetter"/>
      <w:lvlText w:val="%8."/>
      <w:lvlJc w:val="left"/>
      <w:pPr>
        <w:ind w:left="6177" w:hanging="360"/>
      </w:pPr>
    </w:lvl>
    <w:lvl w:ilvl="8" w:tplc="040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229A13F0"/>
    <w:multiLevelType w:val="hybridMultilevel"/>
    <w:tmpl w:val="2B2ED2B2"/>
    <w:lvl w:ilvl="0" w:tplc="721E6C4C">
      <w:start w:val="2"/>
      <w:numFmt w:val="decimal"/>
      <w:lvlText w:val="%1."/>
      <w:lvlJc w:val="left"/>
      <w:pPr>
        <w:ind w:left="4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38B7F4">
      <w:start w:val="1"/>
      <w:numFmt w:val="lowerLetter"/>
      <w:lvlText w:val="%2"/>
      <w:lvlJc w:val="left"/>
      <w:pPr>
        <w:ind w:left="51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52E45C">
      <w:start w:val="1"/>
      <w:numFmt w:val="lowerRoman"/>
      <w:lvlText w:val="%3"/>
      <w:lvlJc w:val="left"/>
      <w:pPr>
        <w:ind w:left="5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1C8EC8">
      <w:start w:val="1"/>
      <w:numFmt w:val="decimal"/>
      <w:lvlText w:val="%4"/>
      <w:lvlJc w:val="left"/>
      <w:pPr>
        <w:ind w:left="6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8C2090">
      <w:start w:val="1"/>
      <w:numFmt w:val="lowerLetter"/>
      <w:lvlText w:val="%5"/>
      <w:lvlJc w:val="left"/>
      <w:pPr>
        <w:ind w:left="7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AEBE74">
      <w:start w:val="1"/>
      <w:numFmt w:val="lowerRoman"/>
      <w:lvlText w:val="%6"/>
      <w:lvlJc w:val="left"/>
      <w:pPr>
        <w:ind w:left="8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9EEA78">
      <w:start w:val="1"/>
      <w:numFmt w:val="decimal"/>
      <w:lvlText w:val="%7"/>
      <w:lvlJc w:val="left"/>
      <w:pPr>
        <w:ind w:left="8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DE40CC">
      <w:start w:val="1"/>
      <w:numFmt w:val="lowerLetter"/>
      <w:lvlText w:val="%8"/>
      <w:lvlJc w:val="left"/>
      <w:pPr>
        <w:ind w:left="9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B29328">
      <w:start w:val="1"/>
      <w:numFmt w:val="lowerRoman"/>
      <w:lvlText w:val="%9"/>
      <w:lvlJc w:val="left"/>
      <w:pPr>
        <w:ind w:left="10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6EC67D1"/>
    <w:multiLevelType w:val="hybridMultilevel"/>
    <w:tmpl w:val="1A3E0800"/>
    <w:lvl w:ilvl="0" w:tplc="721E6C4C">
      <w:start w:val="2"/>
      <w:numFmt w:val="decimal"/>
      <w:lvlText w:val="%1."/>
      <w:lvlJc w:val="left"/>
      <w:pPr>
        <w:ind w:left="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16F2F"/>
    <w:multiLevelType w:val="hybridMultilevel"/>
    <w:tmpl w:val="5B6A8940"/>
    <w:lvl w:ilvl="0" w:tplc="721E6C4C">
      <w:start w:val="2"/>
      <w:numFmt w:val="decimal"/>
      <w:lvlText w:val="%1."/>
      <w:lvlJc w:val="left"/>
      <w:pPr>
        <w:ind w:left="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74CC4"/>
    <w:multiLevelType w:val="hybridMultilevel"/>
    <w:tmpl w:val="98A80E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A68E7"/>
    <w:multiLevelType w:val="hybridMultilevel"/>
    <w:tmpl w:val="99EA56C0"/>
    <w:lvl w:ilvl="0" w:tplc="3A94A9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2659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5780567">
    <w:abstractNumId w:val="1"/>
  </w:num>
  <w:num w:numId="3" w16cid:durableId="831721312">
    <w:abstractNumId w:val="0"/>
  </w:num>
  <w:num w:numId="4" w16cid:durableId="1767922753">
    <w:abstractNumId w:val="3"/>
  </w:num>
  <w:num w:numId="5" w16cid:durableId="1853061316">
    <w:abstractNumId w:val="2"/>
  </w:num>
  <w:num w:numId="6" w16cid:durableId="17128736">
    <w:abstractNumId w:val="4"/>
  </w:num>
  <w:num w:numId="7" w16cid:durableId="871764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08"/>
    <w:rsid w:val="00033473"/>
    <w:rsid w:val="00034601"/>
    <w:rsid w:val="0004030A"/>
    <w:rsid w:val="00047D19"/>
    <w:rsid w:val="00063E73"/>
    <w:rsid w:val="00080457"/>
    <w:rsid w:val="00081A10"/>
    <w:rsid w:val="0009438E"/>
    <w:rsid w:val="000B5290"/>
    <w:rsid w:val="000C0FA0"/>
    <w:rsid w:val="000D273D"/>
    <w:rsid w:val="000E0778"/>
    <w:rsid w:val="000F2A50"/>
    <w:rsid w:val="0012728F"/>
    <w:rsid w:val="00131ED6"/>
    <w:rsid w:val="001504B3"/>
    <w:rsid w:val="00155268"/>
    <w:rsid w:val="0015703A"/>
    <w:rsid w:val="00167D90"/>
    <w:rsid w:val="001963CA"/>
    <w:rsid w:val="00196FDA"/>
    <w:rsid w:val="001D06A4"/>
    <w:rsid w:val="001E1EE7"/>
    <w:rsid w:val="001E4A5E"/>
    <w:rsid w:val="001F0530"/>
    <w:rsid w:val="00210448"/>
    <w:rsid w:val="0023374A"/>
    <w:rsid w:val="002420A9"/>
    <w:rsid w:val="002429A6"/>
    <w:rsid w:val="00250DA8"/>
    <w:rsid w:val="0027578C"/>
    <w:rsid w:val="00281D35"/>
    <w:rsid w:val="002F5208"/>
    <w:rsid w:val="003007FA"/>
    <w:rsid w:val="003252C2"/>
    <w:rsid w:val="00326923"/>
    <w:rsid w:val="003405E8"/>
    <w:rsid w:val="00373C65"/>
    <w:rsid w:val="00380F88"/>
    <w:rsid w:val="00385C34"/>
    <w:rsid w:val="003A1097"/>
    <w:rsid w:val="003A5988"/>
    <w:rsid w:val="003B0FC8"/>
    <w:rsid w:val="003B6C01"/>
    <w:rsid w:val="0040675F"/>
    <w:rsid w:val="0041352B"/>
    <w:rsid w:val="00463EDE"/>
    <w:rsid w:val="00484687"/>
    <w:rsid w:val="004923C5"/>
    <w:rsid w:val="004B3AB4"/>
    <w:rsid w:val="004B61A8"/>
    <w:rsid w:val="004E2C9A"/>
    <w:rsid w:val="00510B92"/>
    <w:rsid w:val="00523A10"/>
    <w:rsid w:val="00581A9B"/>
    <w:rsid w:val="00583AB4"/>
    <w:rsid w:val="00585870"/>
    <w:rsid w:val="005C3404"/>
    <w:rsid w:val="005D483F"/>
    <w:rsid w:val="005E127C"/>
    <w:rsid w:val="00640ABC"/>
    <w:rsid w:val="00665F89"/>
    <w:rsid w:val="006872DB"/>
    <w:rsid w:val="006E652B"/>
    <w:rsid w:val="006F168D"/>
    <w:rsid w:val="00701240"/>
    <w:rsid w:val="00701EA1"/>
    <w:rsid w:val="00746583"/>
    <w:rsid w:val="0079248C"/>
    <w:rsid w:val="007B0E7B"/>
    <w:rsid w:val="007B70E7"/>
    <w:rsid w:val="007B7BA9"/>
    <w:rsid w:val="007C619D"/>
    <w:rsid w:val="007C7D99"/>
    <w:rsid w:val="007D7CAF"/>
    <w:rsid w:val="007D7CC6"/>
    <w:rsid w:val="00823002"/>
    <w:rsid w:val="00834BDF"/>
    <w:rsid w:val="00892AD3"/>
    <w:rsid w:val="008A287E"/>
    <w:rsid w:val="008B6829"/>
    <w:rsid w:val="00921AB7"/>
    <w:rsid w:val="00926CE5"/>
    <w:rsid w:val="00932B2A"/>
    <w:rsid w:val="00937A6A"/>
    <w:rsid w:val="009425B9"/>
    <w:rsid w:val="009439B9"/>
    <w:rsid w:val="009440F9"/>
    <w:rsid w:val="009654AC"/>
    <w:rsid w:val="00967C39"/>
    <w:rsid w:val="00980C47"/>
    <w:rsid w:val="00992076"/>
    <w:rsid w:val="00994262"/>
    <w:rsid w:val="009B0065"/>
    <w:rsid w:val="009B22C4"/>
    <w:rsid w:val="009D7F9A"/>
    <w:rsid w:val="009E5997"/>
    <w:rsid w:val="009E5FE1"/>
    <w:rsid w:val="009F0C46"/>
    <w:rsid w:val="00A41B4A"/>
    <w:rsid w:val="00A710BE"/>
    <w:rsid w:val="00A73116"/>
    <w:rsid w:val="00AB1F2A"/>
    <w:rsid w:val="00AB2BF7"/>
    <w:rsid w:val="00AC25A4"/>
    <w:rsid w:val="00AD1723"/>
    <w:rsid w:val="00AF4F44"/>
    <w:rsid w:val="00B24EF9"/>
    <w:rsid w:val="00B70CC3"/>
    <w:rsid w:val="00B766F0"/>
    <w:rsid w:val="00B84AB3"/>
    <w:rsid w:val="00BA2D6B"/>
    <w:rsid w:val="00BF5C65"/>
    <w:rsid w:val="00C026AE"/>
    <w:rsid w:val="00C31EE8"/>
    <w:rsid w:val="00C41B98"/>
    <w:rsid w:val="00C4551C"/>
    <w:rsid w:val="00C71417"/>
    <w:rsid w:val="00C7184E"/>
    <w:rsid w:val="00C750B6"/>
    <w:rsid w:val="00C77A5B"/>
    <w:rsid w:val="00C923B3"/>
    <w:rsid w:val="00CF71F9"/>
    <w:rsid w:val="00D12CA5"/>
    <w:rsid w:val="00D16C02"/>
    <w:rsid w:val="00D3136C"/>
    <w:rsid w:val="00D324A6"/>
    <w:rsid w:val="00D333E4"/>
    <w:rsid w:val="00D42528"/>
    <w:rsid w:val="00D626E2"/>
    <w:rsid w:val="00D660C0"/>
    <w:rsid w:val="00D67239"/>
    <w:rsid w:val="00D73BEA"/>
    <w:rsid w:val="00D97308"/>
    <w:rsid w:val="00E0697A"/>
    <w:rsid w:val="00E276A3"/>
    <w:rsid w:val="00E368E4"/>
    <w:rsid w:val="00E85C22"/>
    <w:rsid w:val="00EA3920"/>
    <w:rsid w:val="00EB6A0C"/>
    <w:rsid w:val="00EE61C6"/>
    <w:rsid w:val="00F00811"/>
    <w:rsid w:val="00F04626"/>
    <w:rsid w:val="00F24733"/>
    <w:rsid w:val="00F85138"/>
    <w:rsid w:val="00F877B3"/>
    <w:rsid w:val="00FA3A38"/>
    <w:rsid w:val="00FC6C1E"/>
    <w:rsid w:val="00FE3731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AA34"/>
  <w15:chartTrackingRefBased/>
  <w15:docId w15:val="{2CBD0266-1BDC-45C0-875E-5FDCEAA7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44"/>
    <w:pPr>
      <w:spacing w:after="0" w:line="240" w:lineRule="auto"/>
    </w:pPr>
    <w:rPr>
      <w:rFonts w:ascii="Verdana" w:hAnsi="Verdana" w:cs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0C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9730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420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0A9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2420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0A9"/>
    <w:rPr>
      <w:rFonts w:ascii="Verdana" w:hAnsi="Verdana" w:cs="Verdana"/>
    </w:rPr>
  </w:style>
  <w:style w:type="paragraph" w:styleId="Listeafsnit">
    <w:name w:val="List Paragraph"/>
    <w:basedOn w:val="Normal"/>
    <w:uiPriority w:val="34"/>
    <w:qFormat/>
    <w:rsid w:val="000D273D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F0C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mvejen-lynggaardsvej.d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stamvejen-lynggaardsvej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mvejen-lynggaardsvej.dk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j-Brit\OneDrive\Dokumenter\medlemslis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BankSaldo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regnskab!$C$1:$H$1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regnskab!$C$19:$H$19</c:f>
              <c:numCache>
                <c:formatCode>_(* #,##0.00_);_(* \(#,##0.00\);_(* "-"??_);_(@_)</c:formatCode>
                <c:ptCount val="6"/>
                <c:pt idx="0">
                  <c:v>113582.92</c:v>
                </c:pt>
                <c:pt idx="1">
                  <c:v>130518.11999999998</c:v>
                </c:pt>
                <c:pt idx="2">
                  <c:v>138804.51999999999</c:v>
                </c:pt>
                <c:pt idx="3">
                  <c:v>154953.21</c:v>
                </c:pt>
                <c:pt idx="4">
                  <c:v>168716.75999999998</c:v>
                </c:pt>
                <c:pt idx="5">
                  <c:v>183051.75999999998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B7-4111-84C0-1B1E306D0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1471800"/>
        <c:axId val="441474936"/>
      </c:lineChart>
      <c:catAx>
        <c:axId val="441471800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41474936"/>
        <c:crosses val="autoZero"/>
        <c:auto val="0"/>
        <c:lblAlgn val="ctr"/>
        <c:lblOffset val="100"/>
        <c:noMultiLvlLbl val="0"/>
      </c:catAx>
      <c:valAx>
        <c:axId val="441474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41471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35D2-6F3B-4AEA-AA47-A4F32228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518</Words>
  <Characters>3072</Characters>
  <Application>Microsoft Office Word</Application>
  <DocSecurity>0</DocSecurity>
  <Lines>219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Kristian Mikkelsen (00071)</cp:lastModifiedBy>
  <cp:revision>17</cp:revision>
  <cp:lastPrinted>2021-09-13T13:56:00Z</cp:lastPrinted>
  <dcterms:created xsi:type="dcterms:W3CDTF">2023-10-03T20:13:00Z</dcterms:created>
  <dcterms:modified xsi:type="dcterms:W3CDTF">2023-10-03T20:25:00Z</dcterms:modified>
</cp:coreProperties>
</file>